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3" w:rsidRDefault="001A43C3">
      <w:bookmarkStart w:id="0" w:name="_GoBack"/>
      <w:bookmarkEnd w:id="0"/>
    </w:p>
    <w:p w:rsidR="00D35202" w:rsidRDefault="00D35202"/>
    <w:p w:rsidR="00D35202" w:rsidRDefault="00D35202"/>
    <w:p w:rsidR="00D35202" w:rsidRDefault="00D35202"/>
    <w:p w:rsidR="00D35202" w:rsidRDefault="00D35202"/>
    <w:tbl>
      <w:tblPr>
        <w:tblpPr w:leftFromText="180" w:rightFromText="180" w:vertAnchor="page" w:horzAnchor="margin" w:tblpY="1165"/>
        <w:tblW w:w="4671" w:type="pct"/>
        <w:tblLayout w:type="fixed"/>
        <w:tblLook w:val="04A0" w:firstRow="1" w:lastRow="0" w:firstColumn="1" w:lastColumn="0" w:noHBand="0" w:noVBand="1"/>
      </w:tblPr>
      <w:tblGrid>
        <w:gridCol w:w="2958"/>
        <w:gridCol w:w="128"/>
        <w:gridCol w:w="108"/>
        <w:gridCol w:w="607"/>
        <w:gridCol w:w="843"/>
        <w:gridCol w:w="851"/>
        <w:gridCol w:w="3547"/>
        <w:gridCol w:w="3511"/>
        <w:gridCol w:w="1260"/>
      </w:tblGrid>
      <w:tr w:rsidR="00D35202" w:rsidRPr="00D87981" w:rsidTr="00D35202">
        <w:trPr>
          <w:gridAfter w:val="1"/>
          <w:wAfter w:w="456" w:type="pct"/>
          <w:trHeight w:val="397"/>
        </w:trPr>
        <w:tc>
          <w:tcPr>
            <w:tcW w:w="4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Numărul procedurii de achiziție______________din_________</w:t>
            </w:r>
          </w:p>
        </w:tc>
      </w:tr>
      <w:tr w:rsidR="00D35202" w:rsidRPr="00D87981" w:rsidTr="00D35202">
        <w:trPr>
          <w:gridAfter w:val="1"/>
          <w:wAfter w:w="456" w:type="pct"/>
          <w:trHeight w:val="397"/>
        </w:trPr>
        <w:tc>
          <w:tcPr>
            <w:tcW w:w="4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Denumirea procedurii de achiziție: </w:t>
            </w:r>
            <w:r>
              <w:rPr>
                <w:sz w:val="20"/>
                <w:szCs w:val="20"/>
              </w:rPr>
              <w:t>achizitie de valoare mică</w:t>
            </w:r>
          </w:p>
        </w:tc>
      </w:tr>
      <w:tr w:rsidR="00D35202" w:rsidRPr="00D87981" w:rsidTr="00D35202">
        <w:trPr>
          <w:trHeight w:val="594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 w:rsidRPr="00D87981">
              <w:rPr>
                <w:b/>
                <w:sz w:val="20"/>
                <w:szCs w:val="20"/>
              </w:rPr>
              <w:t xml:space="preserve">Denumirea bunurilor/serviciilor 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 w:rsidRPr="00D87981">
              <w:rPr>
                <w:b/>
                <w:sz w:val="20"/>
                <w:szCs w:val="20"/>
              </w:rPr>
              <w:t xml:space="preserve">Modelul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Ţara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 w:rsidRPr="00D87981">
              <w:rPr>
                <w:b/>
                <w:sz w:val="20"/>
                <w:szCs w:val="20"/>
              </w:rPr>
              <w:t>Produ-cătorul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 w:rsidRPr="00D87981">
              <w:rPr>
                <w:b/>
                <w:sz w:val="20"/>
                <w:szCs w:val="20"/>
              </w:rPr>
              <w:t>Specificarea tehnică deplină solicitată de către autoritatea contractantă</w:t>
            </w:r>
          </w:p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 w:rsidRPr="00D87981">
              <w:rPr>
                <w:b/>
                <w:sz w:val="20"/>
                <w:szCs w:val="20"/>
              </w:rPr>
              <w:t>Specificarea tehnică deplină propusă de către ofertant</w:t>
            </w:r>
          </w:p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Termenul de livrare</w:t>
            </w:r>
          </w:p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283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7</w:t>
            </w: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Bunuri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pStyle w:val="a3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Elaborarea siglei de proiect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C966CB">
              <w:rPr>
                <w:rFonts w:cs="Times New Roman"/>
                <w:b/>
                <w:i/>
                <w:sz w:val="16"/>
                <w:szCs w:val="16"/>
              </w:rPr>
              <w:t>Va fi elaborate conceptual, schița siglei, după care va fi coordonată și aprăbată de către echipa de proiect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pStyle w:val="a3"/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Afișe personalizate A3 color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 w:firstLine="211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C966CB">
              <w:rPr>
                <w:rFonts w:cs="Times New Roman"/>
                <w:b/>
                <w:i/>
                <w:sz w:val="16"/>
                <w:szCs w:val="16"/>
              </w:rPr>
              <w:t>Afișe A3 color, hîrtie cretată 135 g/m</w:t>
            </w:r>
            <w:r w:rsidRPr="00C966CB">
              <w:rPr>
                <w:rFonts w:cs="Times New Roman"/>
                <w:b/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pStyle w:val="a3"/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Roll-up-uri</w:t>
            </w:r>
          </w:p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C966CB">
              <w:rPr>
                <w:rFonts w:cs="Times New Roman"/>
                <w:b/>
                <w:i/>
                <w:sz w:val="16"/>
                <w:szCs w:val="16"/>
              </w:rPr>
              <w:t>Banner 240g/m</w:t>
            </w:r>
            <w:r w:rsidRPr="00C966CB">
              <w:rPr>
                <w:rFonts w:cs="Times New Roman"/>
                <w:b/>
                <w:i/>
                <w:sz w:val="16"/>
                <w:szCs w:val="16"/>
                <w:vertAlign w:val="subscript"/>
              </w:rPr>
              <w:t>2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, dimensiuni 0,80*2,0m. Va fi instalat pe suport </w:t>
            </w:r>
            <w:r>
              <w:rPr>
                <w:rFonts w:cs="Times New Roman"/>
                <w:b/>
                <w:i/>
                <w:sz w:val="16"/>
                <w:szCs w:val="16"/>
              </w:rPr>
              <w:t>metallic, retractabil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>.</w:t>
            </w:r>
          </w:p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pStyle w:val="a3"/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Pliante A4 color fata-verso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C966CB">
              <w:rPr>
                <w:rFonts w:cs="Times New Roman"/>
                <w:b/>
                <w:i/>
                <w:sz w:val="16"/>
                <w:szCs w:val="16"/>
              </w:rPr>
              <w:t>Color, mărime A4, text/imagini pe ambele părți, hîrtie cretată 135 g/m</w:t>
            </w:r>
            <w:r w:rsidRPr="00C966CB">
              <w:rPr>
                <w:rFonts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pStyle w:val="a3"/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Panouri de informare temporare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C966CB">
              <w:rPr>
                <w:rFonts w:cs="Times New Roman"/>
                <w:b/>
                <w:i/>
                <w:sz w:val="16"/>
                <w:szCs w:val="16"/>
              </w:rPr>
              <w:t>Panou-banner 440g/m</w:t>
            </w:r>
            <w:r w:rsidRPr="00C966CB">
              <w:rPr>
                <w:rFonts w:cs="Times New Roman"/>
                <w:b/>
                <w:i/>
                <w:sz w:val="16"/>
                <w:szCs w:val="16"/>
                <w:vertAlign w:val="superscript"/>
              </w:rPr>
              <w:t>2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>, dimensiuni 1,5*2,0 m; instalat pe teavă metalică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 rectangulară 2cm*4cm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i/>
                <w:sz w:val="16"/>
                <w:szCs w:val="16"/>
              </w:rPr>
              <w:t>l 12 m/l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pStyle w:val="a3"/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</w:p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Panouri de informare permanente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Panou permanent 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din placă 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compozit </w:t>
            </w:r>
            <w:r>
              <w:rPr>
                <w:rFonts w:cs="Times New Roman"/>
                <w:b/>
                <w:i/>
                <w:sz w:val="16"/>
                <w:szCs w:val="16"/>
              </w:rPr>
              <w:t>cu printare UV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instalat pe 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>carcas</w:t>
            </w:r>
            <w:r>
              <w:rPr>
                <w:rFonts w:cs="Times New Roman"/>
                <w:b/>
                <w:i/>
                <w:sz w:val="16"/>
                <w:szCs w:val="16"/>
              </w:rPr>
              <w:t>ă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 metalic</w:t>
            </w:r>
            <w:r>
              <w:rPr>
                <w:rFonts w:cs="Times New Roman"/>
                <w:b/>
                <w:i/>
                <w:sz w:val="16"/>
                <w:szCs w:val="16"/>
              </w:rPr>
              <w:t>ă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 din țeavă rectangulară 2,0cm*4,0 cm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lungimea de 12 m/l </w:t>
            </w:r>
            <w:r w:rsidRPr="00C966CB">
              <w:rPr>
                <w:rFonts w:cs="Times New Roman"/>
                <w:b/>
                <w:i/>
                <w:sz w:val="16"/>
                <w:szCs w:val="16"/>
              </w:rPr>
              <w:t xml:space="preserve">inclusive </w:t>
            </w:r>
            <w:r>
              <w:rPr>
                <w:rFonts w:cs="Times New Roman"/>
                <w:b/>
                <w:i/>
                <w:sz w:val="16"/>
                <w:szCs w:val="16"/>
              </w:rPr>
              <w:t>cheltuielile de montare.</w:t>
            </w:r>
          </w:p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Termenul de garanție de  min. 5 ani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C966CB" w:rsidRDefault="00D35202" w:rsidP="00D35202">
            <w:pPr>
              <w:pStyle w:val="a3"/>
              <w:ind w:left="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pStyle w:val="a3"/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</w:p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  <w:r w:rsidRPr="00D35202">
              <w:rPr>
                <w:b/>
                <w:i/>
                <w:sz w:val="20"/>
                <w:szCs w:val="20"/>
              </w:rPr>
              <w:t>Fotografii profesionale</w:t>
            </w:r>
          </w:p>
          <w:p w:rsidR="00D35202" w:rsidRPr="00D35202" w:rsidRDefault="00D35202" w:rsidP="00D35202">
            <w:pPr>
              <w:pStyle w:val="a3"/>
              <w:ind w:left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  <w:r w:rsidRPr="00C966CB">
              <w:rPr>
                <w:b/>
                <w:i/>
                <w:sz w:val="16"/>
                <w:szCs w:val="16"/>
              </w:rPr>
              <w:t>Photo paper RC 240g/m</w:t>
            </w:r>
            <w:r w:rsidRPr="00C966CB">
              <w:rPr>
                <w:b/>
                <w:i/>
                <w:sz w:val="16"/>
                <w:szCs w:val="16"/>
                <w:vertAlign w:val="superscript"/>
              </w:rPr>
              <w:t xml:space="preserve">2, </w:t>
            </w:r>
            <w:r w:rsidRPr="00C966CB">
              <w:rPr>
                <w:b/>
                <w:i/>
                <w:sz w:val="16"/>
                <w:szCs w:val="16"/>
              </w:rPr>
              <w:t>inclusiv albumul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trHeight w:val="397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02" w:rsidRPr="00D87981" w:rsidRDefault="00D35202" w:rsidP="00D3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02" w:rsidRPr="00D87981" w:rsidRDefault="00D35202" w:rsidP="00D35202">
            <w:pPr>
              <w:rPr>
                <w:sz w:val="20"/>
                <w:szCs w:val="20"/>
              </w:rPr>
            </w:pPr>
          </w:p>
        </w:tc>
      </w:tr>
      <w:tr w:rsidR="00D35202" w:rsidRPr="00D87981" w:rsidTr="00D35202">
        <w:trPr>
          <w:gridAfter w:val="6"/>
          <w:wAfter w:w="3844" w:type="pct"/>
          <w:trHeight w:val="397"/>
        </w:trPr>
        <w:tc>
          <w:tcPr>
            <w:tcW w:w="1071" w:type="pct"/>
            <w:tcBorders>
              <w:top w:val="single" w:sz="4" w:space="0" w:color="auto"/>
            </w:tcBorders>
          </w:tcPr>
          <w:p w:rsidR="00D35202" w:rsidRPr="00D87981" w:rsidRDefault="00D35202" w:rsidP="00D35202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</w:tcBorders>
          </w:tcPr>
          <w:p w:rsidR="00D35202" w:rsidRPr="00D87981" w:rsidRDefault="00D35202" w:rsidP="00D35202">
            <w:pPr>
              <w:tabs>
                <w:tab w:val="left" w:pos="6120"/>
              </w:tabs>
              <w:rPr>
                <w:sz w:val="20"/>
                <w:szCs w:val="20"/>
              </w:rPr>
            </w:pPr>
          </w:p>
        </w:tc>
      </w:tr>
    </w:tbl>
    <w:p w:rsidR="00D35202" w:rsidRDefault="00D35202"/>
    <w:sectPr w:rsidR="00D35202" w:rsidSect="009B44A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2E" w:rsidRDefault="00483E2E" w:rsidP="00D35202">
      <w:r>
        <w:separator/>
      </w:r>
    </w:p>
  </w:endnote>
  <w:endnote w:type="continuationSeparator" w:id="0">
    <w:p w:rsidR="00483E2E" w:rsidRDefault="00483E2E" w:rsidP="00D3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2E" w:rsidRDefault="00483E2E" w:rsidP="00D35202">
      <w:r>
        <w:separator/>
      </w:r>
    </w:p>
  </w:footnote>
  <w:footnote w:type="continuationSeparator" w:id="0">
    <w:p w:rsidR="00483E2E" w:rsidRDefault="00483E2E" w:rsidP="00D35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02" w:rsidRDefault="00D35202">
    <w:pPr>
      <w:pStyle w:val="a4"/>
    </w:pPr>
    <w:r>
      <w:t>Specificatii tehnice (4.1)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29"/>
    <w:rsid w:val="001A43C3"/>
    <w:rsid w:val="0020592F"/>
    <w:rsid w:val="002757A4"/>
    <w:rsid w:val="003B7329"/>
    <w:rsid w:val="00483E2E"/>
    <w:rsid w:val="009B44A1"/>
    <w:rsid w:val="00D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9B44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4A1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paragraph" w:customStyle="1" w:styleId="BankNormal">
    <w:name w:val="BankNormal"/>
    <w:basedOn w:val="a"/>
    <w:rsid w:val="009B44A1"/>
    <w:pPr>
      <w:spacing w:after="240"/>
    </w:pPr>
    <w:rPr>
      <w:noProof w:val="0"/>
      <w:szCs w:val="20"/>
      <w:lang w:val="en-US"/>
    </w:rPr>
  </w:style>
  <w:style w:type="paragraph" w:styleId="a3">
    <w:name w:val="List Paragraph"/>
    <w:basedOn w:val="a"/>
    <w:uiPriority w:val="34"/>
    <w:qFormat/>
    <w:rsid w:val="009B44A1"/>
    <w:pPr>
      <w:ind w:left="720"/>
      <w:contextualSpacing/>
    </w:pPr>
    <w:rPr>
      <w:rFonts w:eastAsiaTheme="minorHAnsi" w:cstheme="minorBidi"/>
      <w:noProof w:val="0"/>
      <w:szCs w:val="22"/>
    </w:rPr>
  </w:style>
  <w:style w:type="paragraph" w:styleId="a4">
    <w:name w:val="header"/>
    <w:basedOn w:val="a"/>
    <w:link w:val="a5"/>
    <w:uiPriority w:val="99"/>
    <w:unhideWhenUsed/>
    <w:rsid w:val="00D352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20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6">
    <w:name w:val="footer"/>
    <w:basedOn w:val="a"/>
    <w:link w:val="a7"/>
    <w:uiPriority w:val="99"/>
    <w:unhideWhenUsed/>
    <w:rsid w:val="00D352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202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9B44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4A1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paragraph" w:customStyle="1" w:styleId="BankNormal">
    <w:name w:val="BankNormal"/>
    <w:basedOn w:val="a"/>
    <w:rsid w:val="009B44A1"/>
    <w:pPr>
      <w:spacing w:after="240"/>
    </w:pPr>
    <w:rPr>
      <w:noProof w:val="0"/>
      <w:szCs w:val="20"/>
      <w:lang w:val="en-US"/>
    </w:rPr>
  </w:style>
  <w:style w:type="paragraph" w:styleId="a3">
    <w:name w:val="List Paragraph"/>
    <w:basedOn w:val="a"/>
    <w:uiPriority w:val="34"/>
    <w:qFormat/>
    <w:rsid w:val="009B44A1"/>
    <w:pPr>
      <w:ind w:left="720"/>
      <w:contextualSpacing/>
    </w:pPr>
    <w:rPr>
      <w:rFonts w:eastAsiaTheme="minorHAnsi" w:cstheme="minorBidi"/>
      <w:noProof w:val="0"/>
      <w:szCs w:val="22"/>
    </w:rPr>
  </w:style>
  <w:style w:type="paragraph" w:styleId="a4">
    <w:name w:val="header"/>
    <w:basedOn w:val="a"/>
    <w:link w:val="a5"/>
    <w:uiPriority w:val="99"/>
    <w:unhideWhenUsed/>
    <w:rsid w:val="00D352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20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6">
    <w:name w:val="footer"/>
    <w:basedOn w:val="a"/>
    <w:link w:val="a7"/>
    <w:uiPriority w:val="99"/>
    <w:unhideWhenUsed/>
    <w:rsid w:val="00D352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202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Iexec</cp:lastModifiedBy>
  <cp:revision>2</cp:revision>
  <dcterms:created xsi:type="dcterms:W3CDTF">2021-12-13T12:22:00Z</dcterms:created>
  <dcterms:modified xsi:type="dcterms:W3CDTF">2021-12-13T12:22:00Z</dcterms:modified>
</cp:coreProperties>
</file>